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Spec="center" w:tblpY="228"/>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4" w:hRule="atLeast"/>
          <w:jc w:val="center"/>
        </w:trPr>
        <w:tc>
          <w:tcPr>
            <w:tcW w:w="5000" w:type="pct"/>
          </w:tcPr>
          <w:p>
            <w:pPr>
              <w:spacing w:line="720" w:lineRule="auto"/>
              <w:jc w:val="both"/>
              <w:rPr>
                <w:rFonts w:ascii="Times New Roman" w:hAnsi="Times New Roman"/>
                <w:b/>
                <w:bCs/>
                <w:sz w:val="44"/>
                <w:szCs w:val="48"/>
              </w:rPr>
            </w:pPr>
          </w:p>
          <w:p>
            <w:pPr>
              <w:pStyle w:val="4"/>
              <w:rPr>
                <w:rFonts w:ascii="Times New Roman" w:hAnsi="Times New Roman" w:eastAsia="黑体"/>
                <w:b/>
                <w:bCs/>
                <w:sz w:val="44"/>
                <w:szCs w:val="48"/>
              </w:rPr>
            </w:pP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高等教育自学考试</w:t>
            </w: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食品质量与安全（专升本）专业考试计划</w:t>
            </w:r>
          </w:p>
          <w:p>
            <w:pPr>
              <w:spacing w:afterLines="200"/>
              <w:rPr>
                <w:rFonts w:ascii="Times New Roman" w:hAnsi="Times New Roman"/>
                <w:sz w:val="40"/>
                <w:szCs w:val="72"/>
              </w:rPr>
            </w:pPr>
          </w:p>
          <w:p>
            <w:pPr>
              <w:pStyle w:val="4"/>
              <w:rPr>
                <w:rFonts w:ascii="Times New Roman" w:hAnsi="Times New Roman"/>
              </w:rPr>
            </w:pPr>
          </w:p>
          <w:p>
            <w:pPr>
              <w:autoSpaceDE w:val="0"/>
              <w:autoSpaceDN w:val="0"/>
              <w:jc w:val="center"/>
              <w:rPr>
                <w:rFonts w:hint="eastAsia" w:ascii="方正仿宋_GBK" w:hAnsi="方正仿宋_GBK" w:eastAsia="黑体" w:cs="方正仿宋_GBK"/>
                <w:kern w:val="0"/>
                <w:sz w:val="36"/>
                <w:szCs w:val="22"/>
                <w:lang w:val="zh-CN"/>
              </w:rPr>
            </w:pPr>
            <w:r>
              <w:rPr>
                <w:rFonts w:hint="eastAsia" w:ascii="方正仿宋_GBK" w:hAnsi="方正仿宋_GBK" w:eastAsia="黑体" w:cs="方正仿宋_GBK"/>
                <w:kern w:val="0"/>
                <w:sz w:val="36"/>
                <w:szCs w:val="22"/>
                <w:lang w:val="zh-CN"/>
              </w:rPr>
              <w:t>主考学校：四川旅游学院</w:t>
            </w:r>
          </w:p>
          <w:p>
            <w:pPr>
              <w:spacing w:afterLines="200"/>
              <w:rPr>
                <w:rFonts w:ascii="Times New Roman" w:hAnsi="Times New Roman"/>
                <w:b/>
                <w:bCs/>
              </w:rPr>
            </w:pPr>
          </w:p>
          <w:p>
            <w:pPr>
              <w:pStyle w:val="4"/>
              <w:rPr>
                <w:rFonts w:ascii="Times New Roman" w:hAnsi="Times New Roman" w:eastAsia="黑体"/>
                <w:b/>
                <w:bCs/>
              </w:rPr>
            </w:pPr>
          </w:p>
          <w:p>
            <w:pPr>
              <w:pStyle w:val="4"/>
              <w:rPr>
                <w:rFonts w:ascii="Times New Roman" w:hAnsi="Times New Roman" w:eastAsia="黑体"/>
                <w:b/>
                <w:bCs/>
              </w:rPr>
            </w:pPr>
          </w:p>
          <w:p>
            <w:pPr>
              <w:pStyle w:val="4"/>
              <w:rPr>
                <w:rFonts w:ascii="Times New Roman" w:hAnsi="Times New Roman" w:eastAsia="黑体"/>
                <w:b/>
                <w:bCs/>
              </w:rPr>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2023年</w:t>
            </w:r>
            <w:r>
              <w:rPr>
                <w:rFonts w:hint="eastAsia" w:eastAsia="黑体" w:cs="方正仿宋_GBK"/>
                <w:kern w:val="0"/>
                <w:szCs w:val="22"/>
                <w:lang w:val="en-US"/>
              </w:rPr>
              <w:t>10</w:t>
            </w:r>
            <w:r>
              <w:rPr>
                <w:rFonts w:hint="eastAsia" w:eastAsia="黑体" w:cs="方正仿宋_GBK"/>
                <w:kern w:val="0"/>
                <w:szCs w:val="22"/>
                <w:lang w:val="zh-CN"/>
              </w:rPr>
              <w:t>月制定</w:t>
            </w:r>
          </w:p>
          <w:p/>
          <w:p>
            <w:pPr>
              <w:pStyle w:val="4"/>
            </w:pPr>
          </w:p>
          <w:p>
            <w:pPr>
              <w:pStyle w:val="4"/>
            </w:pP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一、指导思想</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以习近平新时代中国特色社会主义思想为指导，落实立德树人根本任务，细化落实《高等教育自学考试专业设置实施细则》要求，加快推进新时代高等教育自学考试培养标准体系建设，在培养考生基本知识、基本理论和基本能力的基础上，结合高等教育自学考试的特点，着重考核考生对专业基础知识的掌握，以及运用所学知识分析、解决实际问题的能力。</w:t>
            </w:r>
          </w:p>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二、学历层次及规格</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高等教育自学考试食品质量与安全（专升本）专业的学历层次为本科，学科门类为</w:t>
            </w:r>
            <w:r>
              <w:rPr>
                <w:rFonts w:hint="eastAsia" w:ascii="仿宋_GB2312" w:hAnsi="仿宋_GB2312" w:eastAsia="仿宋_GB2312" w:cs="仿宋_GB2312"/>
                <w:color w:val="000000"/>
                <w:sz w:val="28"/>
                <w:szCs w:val="28"/>
                <w:lang w:val="en-US"/>
              </w:rPr>
              <w:t>工</w:t>
            </w:r>
            <w:r>
              <w:rPr>
                <w:rFonts w:hint="eastAsia" w:ascii="仿宋_GB2312" w:hAnsi="仿宋_GB2312" w:eastAsia="仿宋_GB2312" w:cs="仿宋_GB2312"/>
                <w:color w:val="000000"/>
                <w:sz w:val="28"/>
                <w:szCs w:val="28"/>
              </w:rPr>
              <w:t>学，专业类别为</w:t>
            </w:r>
            <w:r>
              <w:rPr>
                <w:rFonts w:hint="eastAsia" w:ascii="仿宋_GB2312" w:hAnsi="仿宋_GB2312" w:eastAsia="仿宋_GB2312" w:cs="仿宋_GB2312"/>
                <w:color w:val="000000"/>
                <w:sz w:val="28"/>
                <w:szCs w:val="28"/>
                <w:lang w:val="en-US"/>
              </w:rPr>
              <w:t>食品科学与工程</w:t>
            </w:r>
            <w:r>
              <w:rPr>
                <w:rFonts w:hint="eastAsia" w:ascii="仿宋_GB2312" w:hAnsi="仿宋_GB2312" w:eastAsia="仿宋_GB2312" w:cs="仿宋_GB2312"/>
                <w:color w:val="000000"/>
                <w:sz w:val="28"/>
                <w:szCs w:val="28"/>
              </w:rPr>
              <w:t>类。</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本专业考试计划规定合格课程门数</w:t>
            </w:r>
            <w:r>
              <w:rPr>
                <w:rFonts w:ascii="仿宋_GB2312" w:hAnsi="仿宋_GB2312" w:eastAsia="仿宋_GB2312" w:cs="仿宋_GB2312"/>
                <w:color w:val="000000"/>
                <w:sz w:val="28"/>
                <w:szCs w:val="28"/>
                <w:lang w:val="en-US"/>
              </w:rPr>
              <w:t>15</w:t>
            </w:r>
            <w:r>
              <w:rPr>
                <w:rFonts w:hint="eastAsia" w:ascii="仿宋_GB2312" w:hAnsi="仿宋_GB2312" w:eastAsia="仿宋_GB2312" w:cs="仿宋_GB2312"/>
                <w:color w:val="000000"/>
                <w:sz w:val="28"/>
                <w:szCs w:val="28"/>
              </w:rPr>
              <w:t>门（其中考试课程相关的实践考核环节部分不单独计入课程总门数）</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总学分</w:t>
            </w:r>
            <w:r>
              <w:rPr>
                <w:rFonts w:ascii="仿宋_GB2312" w:hAnsi="仿宋_GB2312" w:eastAsia="仿宋_GB2312" w:cs="仿宋_GB2312"/>
                <w:color w:val="000000"/>
                <w:sz w:val="28"/>
                <w:szCs w:val="28"/>
                <w:lang w:val="en-US"/>
              </w:rPr>
              <w:t>73</w:t>
            </w:r>
            <w:r>
              <w:rPr>
                <w:rFonts w:hint="eastAsia" w:ascii="仿宋_GB2312" w:hAnsi="仿宋_GB2312" w:eastAsia="仿宋_GB2312" w:cs="仿宋_GB2312"/>
                <w:color w:val="000000"/>
                <w:sz w:val="28"/>
                <w:szCs w:val="28"/>
              </w:rPr>
              <w:t>学分。</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凡按照本专业考试计划的规定，取得相应课程合格成绩且达到规定学分要求，毕业环节和实践性环节考核合格，思想品德经鉴定符合要求者，经审核通过，由四川省高等教育招生</w:t>
            </w:r>
            <w:r>
              <w:rPr>
                <w:rFonts w:hint="eastAsia" w:ascii="仿宋_GB2312" w:hAnsi="仿宋_GB2312" w:eastAsia="仿宋_GB2312" w:cs="仿宋_GB2312"/>
                <w:color w:val="000000"/>
                <w:sz w:val="28"/>
                <w:szCs w:val="28"/>
                <w:lang w:eastAsia="zh-CN"/>
              </w:rPr>
              <w:t>考试委员会</w:t>
            </w:r>
            <w:r>
              <w:rPr>
                <w:rFonts w:hint="eastAsia" w:ascii="仿宋_GB2312" w:hAnsi="仿宋_GB2312" w:eastAsia="仿宋_GB2312" w:cs="仿宋_GB2312"/>
                <w:color w:val="000000"/>
                <w:sz w:val="28"/>
                <w:szCs w:val="28"/>
              </w:rPr>
              <w:t>颁发食品质量与安全（专升本）专业毕业证书，主考学校副署，国家承认学历。符合高等学历继续教育学士学位授予条件者，由主考学校按规定授予学士学位。</w:t>
            </w:r>
          </w:p>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三、培养目标与基本要求</w:t>
            </w:r>
          </w:p>
          <w:p>
            <w:pPr>
              <w:adjustRightInd w:val="0"/>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color w:val="000000"/>
                <w:sz w:val="28"/>
                <w:szCs w:val="28"/>
              </w:rPr>
              <w:t>培养目标：</w:t>
            </w:r>
            <w:r>
              <w:rPr>
                <w:rFonts w:hint="eastAsia" w:ascii="仿宋_GB2312" w:hAnsi="仿宋_GB2312" w:eastAsia="仿宋_GB2312" w:cs="仿宋_GB2312"/>
                <w:bCs/>
                <w:sz w:val="28"/>
                <w:szCs w:val="28"/>
              </w:rPr>
              <w:t>本专业培养具有较高的文化素养和良好的社会责任感，具备较高的科学文化素养、职业道德水准、创新创业能力和社会责任感，适应社会和经济发展需要，具备食品质量、食品安全等方面的基础知识与应用能力，能在食品生产和流通企业、食品检验机构、食品安全监督管理部门、教育和科研机构以及政府相关部门从事食品质量与安全的控制、技术开发、应用研究、运行和经营管理等方面工作的应用型人才。</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基本要求：</w:t>
            </w:r>
            <w:r>
              <w:rPr>
                <w:rFonts w:hint="eastAsia" w:ascii="仿宋_GB2312" w:hAnsi="仿宋_GB2312" w:eastAsia="仿宋_GB2312" w:cs="仿宋_GB2312"/>
                <w:bCs/>
                <w:sz w:val="28"/>
                <w:szCs w:val="28"/>
              </w:rPr>
              <w:t>本专业要求掌握食品科学领域的基础理论以及食品质量与安全方面的专业知识，具备食品生产及管理、分析检测、监督管理、安全评价等方面的基本能力。</w:t>
            </w:r>
            <w:r>
              <w:rPr>
                <w:rFonts w:hint="eastAsia" w:ascii="仿宋_GB2312" w:hAnsi="仿宋_GB2312" w:eastAsia="仿宋_GB2312" w:cs="仿宋_GB2312"/>
                <w:color w:val="000000"/>
                <w:sz w:val="28"/>
                <w:szCs w:val="28"/>
              </w:rPr>
              <w:t>主要包括：</w:t>
            </w:r>
          </w:p>
          <w:p>
            <w:pPr>
              <w:adjustRightInd w:val="0"/>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掌握化学、食品营养学、食品分析、动植物检验检疫、管理学等学科的基本理论、基本知识；</w:t>
            </w:r>
          </w:p>
          <w:p>
            <w:pPr>
              <w:adjustRightInd w:val="0"/>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掌握食品质量管理与控制、食品安全预警与溯源等基本技能，具有常用的食品安全检测能力；</w:t>
            </w:r>
          </w:p>
          <w:p>
            <w:pPr>
              <w:adjustRightInd w:val="0"/>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熟悉国家食品生产与流通领域的基本政策和法规，了解食品科学领域的发展动态和趋势；</w:t>
            </w:r>
          </w:p>
          <w:p>
            <w:pPr>
              <w:adjustRightInd w:val="0"/>
              <w:snapToGrid w:val="0"/>
              <w:spacing w:line="360" w:lineRule="auto"/>
              <w:ind w:firstLine="560" w:firstLineChars="200"/>
              <w:jc w:val="left"/>
              <w:rPr>
                <w:rFonts w:ascii="仿宋_GB2312" w:hAnsi="仿宋_GB2312" w:eastAsia="仿宋_GB2312" w:cs="仿宋_GB2312"/>
                <w:b/>
                <w:color w:val="000000"/>
                <w:sz w:val="28"/>
                <w:szCs w:val="28"/>
              </w:rPr>
            </w:pPr>
            <w:r>
              <w:rPr>
                <w:rFonts w:ascii="仿宋_GB2312" w:hAnsi="仿宋_GB2312" w:eastAsia="仿宋_GB2312" w:cs="仿宋_GB2312"/>
                <w:bCs/>
                <w:sz w:val="28"/>
                <w:szCs w:val="28"/>
              </w:rPr>
              <w:t>4.</w:t>
            </w:r>
            <w:r>
              <w:rPr>
                <w:rFonts w:hint="eastAsia" w:ascii="仿宋_GB2312" w:hAnsi="仿宋_GB2312" w:eastAsia="仿宋_GB2312" w:cs="仿宋_GB2312"/>
                <w:bCs/>
                <w:sz w:val="28"/>
                <w:szCs w:val="28"/>
              </w:rPr>
              <w:t>具备较强的新知识、新技能的学习能力和一定的创新意识、创新能力，初步掌握一门外语。</w:t>
            </w:r>
          </w:p>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四、课程设置与学分</w:t>
            </w:r>
          </w:p>
          <w:p>
            <w:pPr>
              <w:adjustRightInd w:val="0"/>
              <w:snapToGrid w:val="0"/>
              <w:spacing w:line="360" w:lineRule="auto"/>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专业代码：</w:t>
            </w:r>
            <w:r>
              <w:rPr>
                <w:rFonts w:ascii="仿宋_GB2312" w:hAnsi="仿宋_GB2312" w:eastAsia="仿宋_GB2312" w:cs="仿宋_GB2312"/>
                <w:b/>
                <w:bCs/>
                <w:sz w:val="28"/>
                <w:szCs w:val="28"/>
              </w:rPr>
              <w:t>082702</w:t>
            </w:r>
          </w:p>
          <w:tbl>
            <w:tblPr>
              <w:tblStyle w:val="5"/>
              <w:tblW w:w="4996"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887"/>
              <w:gridCol w:w="838"/>
              <w:gridCol w:w="1133"/>
              <w:gridCol w:w="3715"/>
              <w:gridCol w:w="705"/>
              <w:gridCol w:w="954"/>
              <w:gridCol w:w="11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471"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课程类别</w:t>
                  </w:r>
                </w:p>
              </w:tc>
              <w:tc>
                <w:tcPr>
                  <w:tcW w:w="445"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601"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课程</w:t>
                  </w:r>
                </w:p>
                <w:p>
                  <w:pPr>
                    <w:adjustRightInd w:val="0"/>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代码</w:t>
                  </w:r>
                </w:p>
              </w:tc>
              <w:tc>
                <w:tcPr>
                  <w:tcW w:w="1969"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课程名称</w:t>
                  </w:r>
                </w:p>
              </w:tc>
              <w:tc>
                <w:tcPr>
                  <w:tcW w:w="374"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学分</w:t>
                  </w:r>
                </w:p>
              </w:tc>
              <w:tc>
                <w:tcPr>
                  <w:tcW w:w="506"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考试</w:t>
                  </w:r>
                </w:p>
                <w:p>
                  <w:pPr>
                    <w:adjustRightInd w:val="0"/>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方式</w:t>
                  </w:r>
                </w:p>
              </w:tc>
              <w:tc>
                <w:tcPr>
                  <w:tcW w:w="630"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471"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公</w:t>
                  </w:r>
                </w:p>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共</w:t>
                  </w:r>
                </w:p>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基</w:t>
                  </w:r>
                </w:p>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础</w:t>
                  </w:r>
                </w:p>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课</w:t>
                  </w:r>
                </w:p>
              </w:tc>
              <w:tc>
                <w:tcPr>
                  <w:tcW w:w="44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w:t>
                  </w:r>
                </w:p>
              </w:tc>
              <w:tc>
                <w:tcPr>
                  <w:tcW w:w="60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03708</w:t>
                  </w:r>
                </w:p>
              </w:tc>
              <w:tc>
                <w:tcPr>
                  <w:tcW w:w="196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中国近现代史纲要</w:t>
                  </w:r>
                </w:p>
              </w:tc>
              <w:tc>
                <w:tcPr>
                  <w:tcW w:w="37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2</w:t>
                  </w:r>
                </w:p>
              </w:tc>
              <w:tc>
                <w:tcPr>
                  <w:tcW w:w="506"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30"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47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sz w:val="24"/>
                      <w:szCs w:val="24"/>
                    </w:rPr>
                  </w:pPr>
                </w:p>
              </w:tc>
              <w:tc>
                <w:tcPr>
                  <w:tcW w:w="44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2</w:t>
                  </w:r>
                </w:p>
              </w:tc>
              <w:tc>
                <w:tcPr>
                  <w:tcW w:w="60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03709</w:t>
                  </w:r>
                </w:p>
              </w:tc>
              <w:tc>
                <w:tcPr>
                  <w:tcW w:w="196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马克思主义基本原理概论</w:t>
                  </w:r>
                </w:p>
              </w:tc>
              <w:tc>
                <w:tcPr>
                  <w:tcW w:w="37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506"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30"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47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sz w:val="24"/>
                      <w:szCs w:val="24"/>
                    </w:rPr>
                  </w:pPr>
                </w:p>
              </w:tc>
              <w:tc>
                <w:tcPr>
                  <w:tcW w:w="44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3</w:t>
                  </w:r>
                </w:p>
              </w:tc>
              <w:tc>
                <w:tcPr>
                  <w:tcW w:w="60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13000</w:t>
                  </w:r>
                </w:p>
              </w:tc>
              <w:tc>
                <w:tcPr>
                  <w:tcW w:w="196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英语（专升本）</w:t>
                  </w:r>
                </w:p>
              </w:tc>
              <w:tc>
                <w:tcPr>
                  <w:tcW w:w="37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7</w:t>
                  </w:r>
                </w:p>
              </w:tc>
              <w:tc>
                <w:tcPr>
                  <w:tcW w:w="506"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30"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471"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专</w:t>
                  </w:r>
                </w:p>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业</w:t>
                  </w:r>
                </w:p>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核</w:t>
                  </w:r>
                </w:p>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心</w:t>
                  </w:r>
                </w:p>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课</w:t>
                  </w:r>
                </w:p>
              </w:tc>
              <w:tc>
                <w:tcPr>
                  <w:tcW w:w="445"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60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03277</w:t>
                  </w:r>
                </w:p>
              </w:tc>
              <w:tc>
                <w:tcPr>
                  <w:tcW w:w="196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食品分析</w:t>
                  </w:r>
                </w:p>
              </w:tc>
              <w:tc>
                <w:tcPr>
                  <w:tcW w:w="374"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3</w:t>
                  </w:r>
                </w:p>
              </w:tc>
              <w:tc>
                <w:tcPr>
                  <w:tcW w:w="506"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30"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47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sz w:val="24"/>
                      <w:szCs w:val="24"/>
                    </w:rPr>
                  </w:pPr>
                </w:p>
              </w:tc>
              <w:tc>
                <w:tcPr>
                  <w:tcW w:w="44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c>
                <w:tcPr>
                  <w:tcW w:w="60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03278</w:t>
                  </w:r>
                </w:p>
              </w:tc>
              <w:tc>
                <w:tcPr>
                  <w:tcW w:w="196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食品分析（实践）</w:t>
                  </w:r>
                </w:p>
              </w:tc>
              <w:tc>
                <w:tcPr>
                  <w:tcW w:w="374"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2</w:t>
                  </w:r>
                </w:p>
              </w:tc>
              <w:tc>
                <w:tcPr>
                  <w:tcW w:w="506"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实践</w:t>
                  </w:r>
                </w:p>
              </w:tc>
              <w:tc>
                <w:tcPr>
                  <w:tcW w:w="630"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47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sz w:val="24"/>
                      <w:szCs w:val="24"/>
                    </w:rPr>
                  </w:pPr>
                </w:p>
              </w:tc>
              <w:tc>
                <w:tcPr>
                  <w:tcW w:w="44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5</w:t>
                  </w:r>
                </w:p>
              </w:tc>
              <w:tc>
                <w:tcPr>
                  <w:tcW w:w="60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04174</w:t>
                  </w:r>
                </w:p>
              </w:tc>
              <w:tc>
                <w:tcPr>
                  <w:tcW w:w="196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食品检验检疫学</w:t>
                  </w:r>
                </w:p>
              </w:tc>
              <w:tc>
                <w:tcPr>
                  <w:tcW w:w="37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6</w:t>
                  </w:r>
                </w:p>
              </w:tc>
              <w:tc>
                <w:tcPr>
                  <w:tcW w:w="506"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30"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47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sz w:val="24"/>
                      <w:szCs w:val="24"/>
                    </w:rPr>
                  </w:pPr>
                </w:p>
              </w:tc>
              <w:tc>
                <w:tcPr>
                  <w:tcW w:w="44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6</w:t>
                  </w:r>
                </w:p>
              </w:tc>
              <w:tc>
                <w:tcPr>
                  <w:tcW w:w="60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04989</w:t>
                  </w:r>
                </w:p>
              </w:tc>
              <w:tc>
                <w:tcPr>
                  <w:tcW w:w="196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食品安全控制技术</w:t>
                  </w:r>
                </w:p>
              </w:tc>
              <w:tc>
                <w:tcPr>
                  <w:tcW w:w="37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5</w:t>
                  </w:r>
                </w:p>
              </w:tc>
              <w:tc>
                <w:tcPr>
                  <w:tcW w:w="506"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30"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47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sz w:val="24"/>
                      <w:szCs w:val="24"/>
                    </w:rPr>
                  </w:pPr>
                </w:p>
              </w:tc>
              <w:tc>
                <w:tcPr>
                  <w:tcW w:w="44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7</w:t>
                  </w:r>
                </w:p>
              </w:tc>
              <w:tc>
                <w:tcPr>
                  <w:tcW w:w="60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03705</w:t>
                  </w:r>
                </w:p>
              </w:tc>
              <w:tc>
                <w:tcPr>
                  <w:tcW w:w="196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食品安全学概论</w:t>
                  </w:r>
                </w:p>
              </w:tc>
              <w:tc>
                <w:tcPr>
                  <w:tcW w:w="37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506"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30"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47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sz w:val="24"/>
                      <w:szCs w:val="24"/>
                    </w:rPr>
                  </w:pPr>
                </w:p>
              </w:tc>
              <w:tc>
                <w:tcPr>
                  <w:tcW w:w="44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8</w:t>
                  </w:r>
                </w:p>
              </w:tc>
              <w:tc>
                <w:tcPr>
                  <w:tcW w:w="60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01968</w:t>
                  </w:r>
                </w:p>
              </w:tc>
              <w:tc>
                <w:tcPr>
                  <w:tcW w:w="196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食品贮运学</w:t>
                  </w:r>
                </w:p>
              </w:tc>
              <w:tc>
                <w:tcPr>
                  <w:tcW w:w="37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506"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30"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47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sz w:val="24"/>
                      <w:szCs w:val="24"/>
                    </w:rPr>
                  </w:pPr>
                </w:p>
              </w:tc>
              <w:tc>
                <w:tcPr>
                  <w:tcW w:w="44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9</w:t>
                  </w:r>
                </w:p>
              </w:tc>
              <w:tc>
                <w:tcPr>
                  <w:tcW w:w="60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04175</w:t>
                  </w:r>
                </w:p>
              </w:tc>
              <w:tc>
                <w:tcPr>
                  <w:tcW w:w="196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食品添加剂</w:t>
                  </w:r>
                </w:p>
              </w:tc>
              <w:tc>
                <w:tcPr>
                  <w:tcW w:w="37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6</w:t>
                  </w:r>
                </w:p>
              </w:tc>
              <w:tc>
                <w:tcPr>
                  <w:tcW w:w="506"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30"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471" w:type="pct"/>
                  <w:vMerge w:val="continue"/>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
                      <w:sz w:val="24"/>
                      <w:szCs w:val="24"/>
                    </w:rPr>
                  </w:pPr>
                </w:p>
              </w:tc>
              <w:tc>
                <w:tcPr>
                  <w:tcW w:w="445"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10</w:t>
                  </w:r>
                </w:p>
              </w:tc>
              <w:tc>
                <w:tcPr>
                  <w:tcW w:w="60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01965</w:t>
                  </w:r>
                </w:p>
              </w:tc>
              <w:tc>
                <w:tcPr>
                  <w:tcW w:w="196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食品标准与法规</w:t>
                  </w:r>
                </w:p>
              </w:tc>
              <w:tc>
                <w:tcPr>
                  <w:tcW w:w="37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3</w:t>
                  </w:r>
                </w:p>
              </w:tc>
              <w:tc>
                <w:tcPr>
                  <w:tcW w:w="506"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30"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471"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专</w:t>
                  </w:r>
                </w:p>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业</w:t>
                  </w:r>
                </w:p>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拓</w:t>
                  </w:r>
                </w:p>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展</w:t>
                  </w:r>
                </w:p>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课</w:t>
                  </w:r>
                </w:p>
              </w:tc>
              <w:tc>
                <w:tcPr>
                  <w:tcW w:w="445"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11</w:t>
                  </w:r>
                </w:p>
              </w:tc>
              <w:tc>
                <w:tcPr>
                  <w:tcW w:w="60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02514</w:t>
                  </w:r>
                </w:p>
              </w:tc>
              <w:tc>
                <w:tcPr>
                  <w:tcW w:w="196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食品化学（含有机化学）</w:t>
                  </w:r>
                </w:p>
              </w:tc>
              <w:tc>
                <w:tcPr>
                  <w:tcW w:w="37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5</w:t>
                  </w:r>
                </w:p>
              </w:tc>
              <w:tc>
                <w:tcPr>
                  <w:tcW w:w="506"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30"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47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sz w:val="24"/>
                      <w:szCs w:val="24"/>
                    </w:rPr>
                  </w:pPr>
                </w:p>
              </w:tc>
              <w:tc>
                <w:tcPr>
                  <w:tcW w:w="44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c>
                <w:tcPr>
                  <w:tcW w:w="60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02515</w:t>
                  </w:r>
                </w:p>
              </w:tc>
              <w:tc>
                <w:tcPr>
                  <w:tcW w:w="196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食品化学（含有机化学）（实践）</w:t>
                  </w:r>
                </w:p>
              </w:tc>
              <w:tc>
                <w:tcPr>
                  <w:tcW w:w="37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w:t>
                  </w:r>
                </w:p>
              </w:tc>
              <w:tc>
                <w:tcPr>
                  <w:tcW w:w="506"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实践</w:t>
                  </w:r>
                </w:p>
              </w:tc>
              <w:tc>
                <w:tcPr>
                  <w:tcW w:w="630"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47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sz w:val="24"/>
                      <w:szCs w:val="24"/>
                    </w:rPr>
                  </w:pPr>
                </w:p>
              </w:tc>
              <w:tc>
                <w:tcPr>
                  <w:tcW w:w="44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12</w:t>
                  </w:r>
                </w:p>
              </w:tc>
              <w:tc>
                <w:tcPr>
                  <w:tcW w:w="60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04991</w:t>
                  </w:r>
                </w:p>
              </w:tc>
              <w:tc>
                <w:tcPr>
                  <w:tcW w:w="196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食品保藏原理与技术</w:t>
                  </w:r>
                </w:p>
              </w:tc>
              <w:tc>
                <w:tcPr>
                  <w:tcW w:w="37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5</w:t>
                  </w:r>
                </w:p>
              </w:tc>
              <w:tc>
                <w:tcPr>
                  <w:tcW w:w="506"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30"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47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sz w:val="24"/>
                      <w:szCs w:val="24"/>
                    </w:rPr>
                  </w:pPr>
                </w:p>
              </w:tc>
              <w:tc>
                <w:tcPr>
                  <w:tcW w:w="44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w:t>
                  </w:r>
                </w:p>
              </w:tc>
              <w:tc>
                <w:tcPr>
                  <w:tcW w:w="60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02520</w:t>
                  </w:r>
                </w:p>
              </w:tc>
              <w:tc>
                <w:tcPr>
                  <w:tcW w:w="196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食品工艺学</w:t>
                  </w:r>
                </w:p>
              </w:tc>
              <w:tc>
                <w:tcPr>
                  <w:tcW w:w="37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6</w:t>
                  </w:r>
                </w:p>
              </w:tc>
              <w:tc>
                <w:tcPr>
                  <w:tcW w:w="506"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30"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47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4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14</w:t>
                  </w:r>
                </w:p>
              </w:tc>
              <w:tc>
                <w:tcPr>
                  <w:tcW w:w="60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03279</w:t>
                  </w:r>
                </w:p>
              </w:tc>
              <w:tc>
                <w:tcPr>
                  <w:tcW w:w="196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食品机械与设备</w:t>
                  </w:r>
                </w:p>
              </w:tc>
              <w:tc>
                <w:tcPr>
                  <w:tcW w:w="37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506"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30"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47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45"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15</w:t>
                  </w:r>
                </w:p>
              </w:tc>
              <w:tc>
                <w:tcPr>
                  <w:tcW w:w="60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08012</w:t>
                  </w:r>
                </w:p>
              </w:tc>
              <w:tc>
                <w:tcPr>
                  <w:tcW w:w="196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食品感官评价技术</w:t>
                  </w:r>
                </w:p>
              </w:tc>
              <w:tc>
                <w:tcPr>
                  <w:tcW w:w="374"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5</w:t>
                  </w:r>
                </w:p>
              </w:tc>
              <w:tc>
                <w:tcPr>
                  <w:tcW w:w="506"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30"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471" w:type="pct"/>
                  <w:vMerge w:val="continue"/>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c>
                <w:tcPr>
                  <w:tcW w:w="445" w:type="pct"/>
                  <w:vMerge w:val="continue"/>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p>
              </w:tc>
              <w:tc>
                <w:tcPr>
                  <w:tcW w:w="60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11136</w:t>
                  </w:r>
                </w:p>
              </w:tc>
              <w:tc>
                <w:tcPr>
                  <w:tcW w:w="196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食品感官评价技术（实践）</w:t>
                  </w:r>
                </w:p>
              </w:tc>
              <w:tc>
                <w:tcPr>
                  <w:tcW w:w="374"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w:t>
                  </w:r>
                </w:p>
              </w:tc>
              <w:tc>
                <w:tcPr>
                  <w:tcW w:w="506"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实践</w:t>
                  </w:r>
                </w:p>
              </w:tc>
              <w:tc>
                <w:tcPr>
                  <w:tcW w:w="630"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471" w:type="pct"/>
                  <w:vMerge w:val="restar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45"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16</w:t>
                  </w:r>
                </w:p>
              </w:tc>
              <w:tc>
                <w:tcPr>
                  <w:tcW w:w="60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03284</w:t>
                  </w:r>
                </w:p>
              </w:tc>
              <w:tc>
                <w:tcPr>
                  <w:tcW w:w="196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食品原料学</w:t>
                  </w:r>
                </w:p>
              </w:tc>
              <w:tc>
                <w:tcPr>
                  <w:tcW w:w="37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506"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30" w:type="pct"/>
                  <w:vMerge w:val="restar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lang w:val="en-US"/>
                    </w:rPr>
                    <w:t>免考英语（专升本）替换课程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47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4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17</w:t>
                  </w:r>
                </w:p>
              </w:tc>
              <w:tc>
                <w:tcPr>
                  <w:tcW w:w="60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13223</w:t>
                  </w:r>
                </w:p>
              </w:tc>
              <w:tc>
                <w:tcPr>
                  <w:tcW w:w="196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烹饪营养学</w:t>
                  </w:r>
                </w:p>
              </w:tc>
              <w:tc>
                <w:tcPr>
                  <w:tcW w:w="37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506"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30" w:type="pct"/>
                  <w:vMerge w:val="continue"/>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47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4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18</w:t>
                  </w:r>
                </w:p>
              </w:tc>
              <w:tc>
                <w:tcPr>
                  <w:tcW w:w="60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00000</w:t>
                  </w:r>
                </w:p>
              </w:tc>
              <w:tc>
                <w:tcPr>
                  <w:tcW w:w="196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毕业考核（或论文</w:t>
                  </w:r>
                  <w:r>
                    <w:rPr>
                      <w:rFonts w:ascii="仿宋_GB2312" w:hAnsi="仿宋_GB2312" w:eastAsia="仿宋_GB2312" w:cs="仿宋_GB2312"/>
                      <w:bCs/>
                      <w:sz w:val="24"/>
                      <w:szCs w:val="24"/>
                      <w:lang w:val="en-US"/>
                    </w:rPr>
                    <w:t>\</w:t>
                  </w:r>
                  <w:r>
                    <w:rPr>
                      <w:rFonts w:hint="eastAsia" w:ascii="仿宋_GB2312" w:hAnsi="仿宋_GB2312" w:eastAsia="仿宋_GB2312" w:cs="仿宋_GB2312"/>
                      <w:bCs/>
                      <w:sz w:val="24"/>
                      <w:szCs w:val="24"/>
                      <w:lang w:val="en-US"/>
                    </w:rPr>
                    <w:t>综合实践</w:t>
                  </w:r>
                  <w:r>
                    <w:rPr>
                      <w:rFonts w:ascii="仿宋_GB2312" w:hAnsi="仿宋_GB2312" w:eastAsia="仿宋_GB2312" w:cs="仿宋_GB2312"/>
                      <w:bCs/>
                      <w:sz w:val="24"/>
                      <w:szCs w:val="24"/>
                      <w:lang w:val="en-US"/>
                    </w:rPr>
                    <w:t>\</w:t>
                  </w:r>
                  <w:r>
                    <w:rPr>
                      <w:rFonts w:hint="eastAsia" w:ascii="仿宋_GB2312" w:hAnsi="仿宋_GB2312" w:eastAsia="仿宋_GB2312" w:cs="仿宋_GB2312"/>
                      <w:bCs/>
                      <w:sz w:val="24"/>
                      <w:szCs w:val="24"/>
                      <w:lang w:val="en-US"/>
                    </w:rPr>
                    <w:t>实验</w:t>
                  </w:r>
                  <w:r>
                    <w:rPr>
                      <w:rFonts w:ascii="仿宋_GB2312" w:hAnsi="仿宋_GB2312" w:eastAsia="仿宋_GB2312" w:cs="仿宋_GB2312"/>
                      <w:bCs/>
                      <w:sz w:val="24"/>
                      <w:szCs w:val="24"/>
                      <w:lang w:val="en-US"/>
                    </w:rPr>
                    <w:t>\</w:t>
                  </w:r>
                  <w:r>
                    <w:rPr>
                      <w:rFonts w:hint="eastAsia" w:ascii="仿宋_GB2312" w:hAnsi="仿宋_GB2312" w:eastAsia="仿宋_GB2312" w:cs="仿宋_GB2312"/>
                      <w:bCs/>
                      <w:sz w:val="24"/>
                      <w:szCs w:val="24"/>
                      <w:lang w:val="en-US"/>
                    </w:rPr>
                    <w:t>实习等）</w:t>
                  </w:r>
                </w:p>
              </w:tc>
              <w:tc>
                <w:tcPr>
                  <w:tcW w:w="37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c>
                <w:tcPr>
                  <w:tcW w:w="506"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p>
              </w:tc>
              <w:tc>
                <w:tcPr>
                  <w:tcW w:w="630"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3488" w:type="pct"/>
                  <w:gridSpan w:val="4"/>
                  <w:tcBorders>
                    <w:top w:val="single" w:color="000000" w:sz="2" w:space="0"/>
                    <w:left w:val="single" w:color="000000" w:sz="2" w:space="0"/>
                    <w:bottom w:val="single" w:color="000000" w:sz="2" w:space="0"/>
                    <w:right w:val="single" w:color="auto" w:sz="4"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
                      <w:sz w:val="24"/>
                      <w:szCs w:val="24"/>
                    </w:rPr>
                    <w:t>总学分</w:t>
                  </w:r>
                </w:p>
              </w:tc>
              <w:tc>
                <w:tcPr>
                  <w:tcW w:w="1511" w:type="pct"/>
                  <w:gridSpan w:val="3"/>
                  <w:tcBorders>
                    <w:top w:val="single" w:color="000000" w:sz="2" w:space="0"/>
                    <w:left w:val="single" w:color="auto" w:sz="4"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73</w:t>
                  </w:r>
                </w:p>
              </w:tc>
            </w:tr>
          </w:tbl>
          <w:p>
            <w:pPr>
              <w:snapToGrid w:val="0"/>
              <w:spacing w:line="360" w:lineRule="auto"/>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color w:val="000000"/>
                <w:sz w:val="28"/>
                <w:szCs w:val="28"/>
              </w:rPr>
              <w:t>五、主要课程说明</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食品化学</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为食品的六大营养成分、色香味及有害成分的结构、性质和它们在食品加工和贮藏中的变化及其对食品品质和安全性产生的影响，酶和食品添加剂在食品工业中的应用等。通过本课程的学习，使学生了解和掌握食品的基本化学组成，为后续专业课的学习建立必要的理论基础。</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食品分析</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本课程主要内容为分析化学基础知识、采样和样品制备、</w:t>
            </w:r>
            <w:r>
              <w:rPr>
                <w:rFonts w:ascii="仿宋_GB2312" w:hAnsi="仿宋_GB2312" w:eastAsia="仿宋_GB2312" w:cs="仿宋_GB2312"/>
                <w:color w:val="000000"/>
                <w:sz w:val="28"/>
                <w:szCs w:val="28"/>
              </w:rPr>
              <w:t>pH</w:t>
            </w:r>
            <w:r>
              <w:rPr>
                <w:rFonts w:hint="eastAsia" w:ascii="仿宋_GB2312" w:hAnsi="仿宋_GB2312" w:eastAsia="仿宋_GB2312" w:cs="仿宋_GB2312"/>
                <w:color w:val="000000"/>
                <w:sz w:val="28"/>
                <w:szCs w:val="28"/>
              </w:rPr>
              <w:t>与可滴定酸度、水分测定、灰分分析、矿物质的测定、碳水化合物的测定、膳食纤维的测定、脂类的测定、蛋白质与氨基酸的测定、维生素的测定、食品添加剂的测定、农兽药残留分析等内容。通过学习本课程，使学生掌握食品分析的基本原理、食品分析的方法和技能。</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食品检验检疫学</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为食品检验检疫概论，食品检验检疫的程序、方法和监管、样品的采集制备和保存、食品检验检疫新技术、动植物食品中致病微生物的检验检疫等。通过学习本课程，使学生能对食品卫生标准和常规的检验检疫技术、国内外食品安全现状、食品安全保障制度，以及其与进出口食品安全关系有所了解，在毕业后的工作实践能够识别食品安全问题，并能掌握相关的检验检疫和控制技术，为从事食品安全监督和检验检疫工作奠定基础。</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食品安全控制技术</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为食品安全控制技术在罐头、饮料、焙烤食品、油炸食品、速冻食品、糖果、干制食品、膨化食品、发酵食品、肉制品、乳制品、水产品等重要食品行业的具体应用。通过学习本课程，使学生食品安全控制技术的基本理论和技术方法，并能正确运用</w:t>
            </w:r>
            <w:r>
              <w:rPr>
                <w:rFonts w:ascii="仿宋_GB2312" w:hAnsi="仿宋_GB2312" w:eastAsia="仿宋_GB2312" w:cs="仿宋_GB2312"/>
                <w:color w:val="000000"/>
                <w:sz w:val="28"/>
                <w:szCs w:val="28"/>
              </w:rPr>
              <w:t>GMP,SSOP,HACCP</w:t>
            </w:r>
            <w:r>
              <w:rPr>
                <w:rFonts w:hint="eastAsia" w:ascii="仿宋_GB2312" w:hAnsi="仿宋_GB2312" w:eastAsia="仿宋_GB2312" w:cs="仿宋_GB2312"/>
                <w:color w:val="000000"/>
                <w:sz w:val="28"/>
                <w:szCs w:val="28"/>
              </w:rPr>
              <w:t>等质量标准体系，对食品质量和安全性进行管理和控制，从而解决工作中的实际问题。</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食品安全学概论</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为环境污染对食品安全性的影响、化学物质应用的安全性、生物性污染对食品安全性的影响、动植物中的天然有毒物质、包装材料和容器的安全性、转基因食品的安全性、食品安全检测技术、食品掺伪的检验、危害分析与关键控制点体系、食品安全法规与标准等。通过学习本课程，使学生了解和掌握对食品安全存在的隐患的来源，为规避安全隐患提供必要的理论支撑。</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6.</w:t>
            </w:r>
            <w:r>
              <w:rPr>
                <w:rFonts w:hint="eastAsia" w:ascii="仿宋_GB2312" w:hAnsi="仿宋_GB2312" w:eastAsia="仿宋_GB2312" w:cs="仿宋_GB2312"/>
                <w:color w:val="000000"/>
                <w:sz w:val="28"/>
                <w:szCs w:val="28"/>
              </w:rPr>
              <w:t>食品贮运学</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为运用有机化学、生物化学、食品微生物学的相关理论知识研究食品在储藏、运输过程中如何保鲜和延长食品。通过学习本课程，使学生了解贮运的基本理论知识，掌握运输和储藏期间原料保鲜的基本技术。</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7.</w:t>
            </w:r>
            <w:r>
              <w:rPr>
                <w:rFonts w:hint="eastAsia" w:ascii="仿宋_GB2312" w:hAnsi="仿宋_GB2312" w:eastAsia="仿宋_GB2312" w:cs="仿宋_GB2312"/>
                <w:color w:val="000000"/>
                <w:sz w:val="28"/>
                <w:szCs w:val="28"/>
              </w:rPr>
              <w:t>食品添加剂</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本课程主要内容为食品添加剂的性状、性能、应用以及规范使用食品添加剂等。通过学习本课程，使毕业生在日常生产实践中能规范、正确、有效</w:t>
            </w:r>
            <w:r>
              <w:rPr>
                <w:rFonts w:hint="eastAsia" w:ascii="仿宋_GB2312" w:hAnsi="仿宋_GB2312" w:eastAsia="仿宋_GB2312" w:cs="仿宋_GB2312"/>
                <w:color w:val="000000"/>
                <w:sz w:val="28"/>
                <w:szCs w:val="28"/>
                <w:lang w:eastAsia="zh-CN"/>
              </w:rPr>
              <w:t>地</w:t>
            </w:r>
            <w:r>
              <w:rPr>
                <w:rFonts w:hint="eastAsia" w:ascii="仿宋_GB2312" w:hAnsi="仿宋_GB2312" w:eastAsia="仿宋_GB2312" w:cs="仿宋_GB2312"/>
                <w:color w:val="000000"/>
                <w:sz w:val="28"/>
                <w:szCs w:val="28"/>
              </w:rPr>
              <w:t>使用食品添加剂。</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8.</w:t>
            </w:r>
            <w:r>
              <w:rPr>
                <w:rFonts w:hint="eastAsia" w:ascii="仿宋_GB2312" w:hAnsi="仿宋_GB2312" w:eastAsia="仿宋_GB2312" w:cs="仿宋_GB2312"/>
                <w:color w:val="000000"/>
                <w:sz w:val="28"/>
                <w:szCs w:val="28"/>
              </w:rPr>
              <w:t>食品保藏原理与技术</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为食品的低温保藏技术、食品的罐藏技术、食品的干制保藏技术、食品辐射保藏技术、食品的腌制与烟熏保藏技术、如玻璃化保藏技术、生物保藏技术和高压、脉冲磁场保藏技术等。通过本课程的学习，使学生了解和掌握食品腐败变质的基本原理及控制技术，为毕业生在实际生产工作中提供支撑。</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9.</w:t>
            </w:r>
            <w:r>
              <w:rPr>
                <w:rFonts w:hint="eastAsia" w:ascii="仿宋_GB2312" w:hAnsi="仿宋_GB2312" w:eastAsia="仿宋_GB2312" w:cs="仿宋_GB2312"/>
                <w:color w:val="000000"/>
                <w:sz w:val="28"/>
                <w:szCs w:val="28"/>
              </w:rPr>
              <w:t>食品感官评价技术</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为食品感官评价的生理学基础、评价员的选用与培训、食品感官评价的环境条件、方法的选定与结果分析、食品的识别技巧等内容。通过学习本课程，使学生了解和掌握食品感官评价的原理、方法，为在实际工作中评价食品的质量提供指导。</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10.</w:t>
            </w:r>
            <w:r>
              <w:rPr>
                <w:rFonts w:hint="eastAsia" w:ascii="仿宋_GB2312" w:hAnsi="仿宋_GB2312" w:eastAsia="仿宋_GB2312" w:cs="仿宋_GB2312"/>
                <w:color w:val="000000"/>
                <w:sz w:val="28"/>
                <w:szCs w:val="28"/>
              </w:rPr>
              <w:t>食品工艺学</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为食品原料化学成分的加工特性及原辅料质量与食品加工的关系；果蔬食品、粮油食品、动物源食品、酿造食品的加工原理、加工工艺、产品标准和常见质量问题及其控制措施；介绍食品加工的新技术、新成果及发展前景。通过学习本课程，使学生了解和掌握食品加工的一般工艺方法、流程等内容，为毕业生在实际生产工作中提供支撑。</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11.</w:t>
            </w:r>
            <w:r>
              <w:rPr>
                <w:rFonts w:hint="eastAsia" w:ascii="仿宋_GB2312" w:hAnsi="仿宋_GB2312" w:eastAsia="仿宋_GB2312" w:cs="仿宋_GB2312"/>
                <w:color w:val="000000"/>
                <w:sz w:val="28"/>
                <w:szCs w:val="28"/>
              </w:rPr>
              <w:t>食品机械与设备</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为输送机械与设备，清洗与分级分选机械与设备，分离机械与设备，脱壳与脱皮机械与设备，粉碎与切割机械与设备，搅拌、混合及均质机械与设备，食品成型机械与设备，杀菌机械与设备，干燥机械与设备，浓缩设备，冷冻机械与设备，发酵机械与设备，包装机械与设备。通过学习本课程，使学生了解和掌握典型的食品设备的工作原理、主要结构形式、特点及应用范围，为毕业生在实际生产工作提供支撑。</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12.</w:t>
            </w:r>
            <w:r>
              <w:rPr>
                <w:rFonts w:hint="eastAsia" w:ascii="仿宋_GB2312" w:hAnsi="仿宋_GB2312" w:eastAsia="仿宋_GB2312" w:cs="仿宋_GB2312"/>
                <w:color w:val="000000"/>
                <w:sz w:val="28"/>
                <w:szCs w:val="28"/>
              </w:rPr>
              <w:t>烹饪营养学</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为营养学的基本概念、食品消化吸收、营养素的基本生理功能、饮食营养与健康、食物原料的营养价值、烹饪对营养素的影响、合理膳食等内容。通过学习本课程，使学生了解和掌握营养学的基本概念以及营养学的基础知识，为毕业生在实际生产工作提供支撑。</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13.</w:t>
            </w:r>
            <w:r>
              <w:rPr>
                <w:rFonts w:hint="eastAsia" w:ascii="仿宋_GB2312" w:hAnsi="仿宋_GB2312" w:eastAsia="仿宋_GB2312" w:cs="仿宋_GB2312"/>
                <w:color w:val="000000"/>
                <w:sz w:val="28"/>
                <w:szCs w:val="28"/>
              </w:rPr>
              <w:t>食品原料学</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本课程主要内容为谷物、油料、蔬菜、水果、畜禽肉、乳及水产食品七类具有代表性原料，围绕其生产、形态特征、组织结构、主要成分及其特性等进行了全面系统</w:t>
            </w:r>
            <w:r>
              <w:rPr>
                <w:rFonts w:hint="eastAsia" w:ascii="仿宋_GB2312" w:hAnsi="仿宋_GB2312" w:eastAsia="仿宋_GB2312" w:cs="仿宋_GB2312"/>
                <w:color w:val="000000"/>
                <w:sz w:val="28"/>
                <w:szCs w:val="28"/>
                <w:lang w:eastAsia="zh-CN"/>
              </w:rPr>
              <w:t>的</w:t>
            </w:r>
            <w:r>
              <w:rPr>
                <w:rFonts w:hint="eastAsia" w:ascii="仿宋_GB2312" w:hAnsi="仿宋_GB2312" w:eastAsia="仿宋_GB2312" w:cs="仿宋_GB2312"/>
                <w:color w:val="000000"/>
                <w:sz w:val="28"/>
                <w:szCs w:val="28"/>
              </w:rPr>
              <w:t>介绍。通过学习本课程，使学生了解和掌握原料学的基础知识，为毕业生在实际生产工作提供支撑。</w:t>
            </w:r>
          </w:p>
          <w:p>
            <w:pPr>
              <w:pStyle w:val="4"/>
              <w:snapToGrid w:val="0"/>
              <w:spacing w:line="360" w:lineRule="auto"/>
              <w:ind w:firstLine="560" w:firstLineChars="200"/>
              <w:jc w:val="left"/>
              <w:rPr>
                <w:rFonts w:hint="eastAsia" w:ascii="仿宋_GB2312" w:hAnsi="仿宋_GB2312" w:eastAsia="仿宋_GB2312" w:cs="仿宋_GB2312"/>
                <w:color w:val="000000"/>
                <w:sz w:val="28"/>
                <w:szCs w:val="28"/>
                <w:lang w:eastAsia="zh-CN"/>
              </w:rPr>
            </w:pPr>
            <w:r>
              <w:rPr>
                <w:rFonts w:ascii="仿宋_GB2312" w:hAnsi="仿宋_GB2312" w:eastAsia="仿宋_GB2312" w:cs="仿宋_GB2312"/>
                <w:color w:val="000000"/>
                <w:sz w:val="28"/>
                <w:szCs w:val="28"/>
              </w:rPr>
              <w:t>14.</w:t>
            </w:r>
            <w:r>
              <w:rPr>
                <w:rFonts w:hint="eastAsia" w:ascii="仿宋_GB2312" w:hAnsi="仿宋_GB2312" w:eastAsia="仿宋_GB2312" w:cs="仿宋_GB2312"/>
                <w:color w:val="000000"/>
                <w:sz w:val="28"/>
                <w:szCs w:val="28"/>
              </w:rPr>
              <w:t>全国统一命题考试课程（略）</w:t>
            </w:r>
            <w:r>
              <w:rPr>
                <w:rFonts w:hint="eastAsia" w:ascii="仿宋_GB2312" w:hAnsi="仿宋_GB2312" w:eastAsia="仿宋_GB2312" w:cs="仿宋_GB2312"/>
                <w:color w:val="000000"/>
                <w:sz w:val="28"/>
                <w:szCs w:val="28"/>
                <w:lang w:eastAsia="zh-CN"/>
              </w:rPr>
              <w:t>。</w:t>
            </w:r>
          </w:p>
          <w:p>
            <w:pPr>
              <w:pStyle w:val="4"/>
              <w:snapToGrid w:val="0"/>
              <w:spacing w:line="360" w:lineRule="auto"/>
              <w:ind w:firstLine="560" w:firstLineChars="200"/>
              <w:jc w:val="left"/>
              <w:rPr>
                <w:rFonts w:hint="eastAsia" w:ascii="仿宋_GB2312" w:hAnsi="仿宋_GB2312" w:eastAsia="仿宋_GB2312" w:cs="仿宋_GB2312"/>
                <w:color w:val="000000"/>
                <w:sz w:val="28"/>
                <w:szCs w:val="28"/>
                <w:lang w:eastAsia="zh-CN"/>
              </w:rPr>
            </w:pPr>
            <w:r>
              <w:rPr>
                <w:rFonts w:ascii="仿宋_GB2312" w:hAnsi="仿宋_GB2312" w:eastAsia="仿宋_GB2312" w:cs="仿宋_GB2312"/>
                <w:color w:val="000000"/>
                <w:sz w:val="28"/>
                <w:szCs w:val="28"/>
              </w:rPr>
              <w:t>15.</w:t>
            </w:r>
            <w:r>
              <w:rPr>
                <w:rFonts w:hint="eastAsia" w:ascii="仿宋_GB2312" w:hAnsi="仿宋_GB2312" w:eastAsia="仿宋_GB2312" w:cs="仿宋_GB2312"/>
                <w:color w:val="000000"/>
                <w:sz w:val="28"/>
                <w:szCs w:val="28"/>
              </w:rPr>
              <w:t>实践性学习环节课程（按主考学校要求执行）</w:t>
            </w:r>
            <w:r>
              <w:rPr>
                <w:rFonts w:hint="eastAsia" w:ascii="仿宋_GB2312" w:hAnsi="仿宋_GB2312" w:eastAsia="仿宋_GB2312" w:cs="仿宋_GB2312"/>
                <w:color w:val="000000"/>
                <w:sz w:val="28"/>
                <w:szCs w:val="28"/>
                <w:lang w:eastAsia="zh-CN"/>
              </w:rPr>
              <w:t>。</w:t>
            </w:r>
          </w:p>
          <w:p>
            <w:pPr>
              <w:adjustRightInd w:val="0"/>
              <w:snapToGrid w:val="0"/>
              <w:spacing w:line="360" w:lineRule="auto"/>
              <w:ind w:firstLine="562"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六、实践性环节学习考核要求</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rPr>
              <w:t>含实践的课程及实践所占学分：食品分析</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学分、食品感官评价技术</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学分、食品化学（含有机化学）</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学分。</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毕业设计或毕业论文。</w:t>
            </w: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七、其他必要的说明</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食品工业类各专业专科毕业生可直接报考本专业。</w:t>
            </w:r>
          </w:p>
          <w:p>
            <w:pPr>
              <w:snapToGrid w:val="0"/>
              <w:spacing w:line="360" w:lineRule="auto"/>
              <w:ind w:firstLine="560" w:firstLineChars="200"/>
              <w:jc w:val="left"/>
              <w:rPr>
                <w:rFonts w:ascii="仿宋" w:hAnsi="仿宋" w:eastAsia="仿宋" w:cs="仿宋"/>
                <w:color w:val="000000"/>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其他专业专科毕业生也可报考本专业，但需要具有化学、微生物学等本专业所需的基础知识。</w:t>
            </w:r>
          </w:p>
          <w:p>
            <w:pPr>
              <w:spacing w:line="500" w:lineRule="exact"/>
              <w:ind w:firstLine="560" w:firstLineChars="200"/>
              <w:rPr>
                <w:rFonts w:ascii="仿宋" w:hAnsi="仿宋" w:eastAsia="仿宋" w:cs="仿宋"/>
                <w:color w:val="000000"/>
                <w:sz w:val="28"/>
                <w:szCs w:val="28"/>
                <w:lang w:val="en-US"/>
              </w:rPr>
            </w:pPr>
          </w:p>
          <w:p>
            <w:pPr>
              <w:spacing w:line="520" w:lineRule="exact"/>
              <w:rPr>
                <w:rFonts w:ascii="Times New Roman" w:hAnsi="Times New Roman" w:eastAsia="微软雅黑"/>
                <w:b/>
                <w:bCs/>
                <w:sz w:val="30"/>
                <w:szCs w:val="30"/>
              </w:rPr>
            </w:pPr>
          </w:p>
        </w:tc>
      </w:tr>
    </w:tbl>
    <w:p>
      <w:pPr>
        <w:pStyle w:val="2"/>
        <w:bidi w:val="0"/>
        <w:rPr>
          <w:rFonts w:hint="eastAsia" w:ascii="Times New Roman" w:hAnsi="Times New Roman"/>
          <w:lang w:val="en-US" w:eastAsia="zh-CN"/>
        </w:rPr>
      </w:pPr>
      <w:r>
        <w:rPr>
          <w:rFonts w:hint="eastAsia" w:ascii="Times New Roman" w:hAnsi="Times New Roman"/>
          <w:lang w:val="en-US" w:eastAsia="zh-CN"/>
        </w:rPr>
        <w:t>食品质量与安全（专升本）专业课程设置与学分</w:t>
      </w:r>
    </w:p>
    <w:p>
      <w:pPr>
        <w:pStyle w:val="4"/>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Times New Roman" w:hAnsi="Times New Roman" w:eastAsia="黑体" w:cs="黑体"/>
          <w:b w:val="0"/>
          <w:bCs w:val="0"/>
          <w:color w:val="auto"/>
          <w:kern w:val="2"/>
          <w:sz w:val="24"/>
          <w:szCs w:val="28"/>
          <w:lang w:val="en-US" w:eastAsia="zh-CN" w:bidi="ar-SA"/>
        </w:rPr>
      </w:pPr>
      <w:r>
        <w:rPr>
          <w:rFonts w:hint="eastAsia" w:ascii="Times New Roman" w:hAnsi="Times New Roman" w:eastAsia="黑体" w:cs="黑体"/>
          <w:color w:val="auto"/>
          <w:kern w:val="0"/>
          <w:sz w:val="24"/>
          <w:szCs w:val="22"/>
          <w:lang w:val="en-US" w:eastAsia="zh-CN"/>
        </w:rPr>
        <w:t>专业层次：专升本</w:t>
      </w:r>
      <w:r>
        <w:rPr>
          <w:rFonts w:hint="eastAsia" w:ascii="Times New Roman" w:hAnsi="Times New Roman" w:eastAsia="黑体" w:cs="黑体"/>
          <w:b w:val="0"/>
          <w:bCs w:val="0"/>
          <w:color w:val="auto"/>
          <w:kern w:val="2"/>
          <w:sz w:val="24"/>
          <w:szCs w:val="28"/>
          <w:lang w:val="en-US" w:eastAsia="zh-CN" w:bidi="ar-SA"/>
        </w:rPr>
        <w:t xml:space="preserve">                                  </w:t>
      </w:r>
      <w:r>
        <w:rPr>
          <w:rFonts w:hint="eastAsia" w:ascii="Times New Roman" w:hAnsi="Times New Roman" w:eastAsia="黑体" w:cs="黑体"/>
          <w:color w:val="auto"/>
          <w:kern w:val="0"/>
          <w:sz w:val="24"/>
          <w:szCs w:val="22"/>
          <w:lang w:val="en-US" w:eastAsia="zh-CN"/>
        </w:rPr>
        <w:t xml:space="preserve"> 专业代码：082702</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576"/>
        <w:gridCol w:w="995"/>
        <w:gridCol w:w="4682"/>
        <w:gridCol w:w="657"/>
        <w:gridCol w:w="27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41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64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课码</w:t>
            </w:r>
          </w:p>
        </w:tc>
        <w:tc>
          <w:tcPr>
            <w:tcW w:w="2552"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课程名称</w:t>
            </w:r>
          </w:p>
        </w:tc>
        <w:tc>
          <w:tcPr>
            <w:tcW w:w="46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学分</w:t>
            </w:r>
          </w:p>
        </w:tc>
        <w:tc>
          <w:tcPr>
            <w:tcW w:w="91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41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64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01965</w:t>
            </w:r>
          </w:p>
        </w:tc>
        <w:tc>
          <w:tcPr>
            <w:tcW w:w="2552"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食品标准与法规</w:t>
            </w:r>
          </w:p>
        </w:tc>
        <w:tc>
          <w:tcPr>
            <w:tcW w:w="46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915"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6" w:hRule="atLeast"/>
          <w:jc w:val="center"/>
        </w:trPr>
        <w:tc>
          <w:tcPr>
            <w:tcW w:w="41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64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13000</w:t>
            </w:r>
          </w:p>
        </w:tc>
        <w:tc>
          <w:tcPr>
            <w:tcW w:w="2552"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英语（专升本）</w:t>
            </w:r>
          </w:p>
        </w:tc>
        <w:tc>
          <w:tcPr>
            <w:tcW w:w="46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915"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6" w:hRule="atLeast"/>
          <w:jc w:val="center"/>
        </w:trPr>
        <w:tc>
          <w:tcPr>
            <w:tcW w:w="419" w:type="pct"/>
            <w:vMerge w:val="restar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64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02514</w:t>
            </w:r>
          </w:p>
        </w:tc>
        <w:tc>
          <w:tcPr>
            <w:tcW w:w="2552"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食品化学（含有机化学）</w:t>
            </w:r>
          </w:p>
        </w:tc>
        <w:tc>
          <w:tcPr>
            <w:tcW w:w="46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915"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419" w:type="pct"/>
            <w:vMerge w:val="continue"/>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64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02515</w:t>
            </w:r>
          </w:p>
        </w:tc>
        <w:tc>
          <w:tcPr>
            <w:tcW w:w="2552"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食品化学（含有机化学）（实践）</w:t>
            </w:r>
          </w:p>
        </w:tc>
        <w:tc>
          <w:tcPr>
            <w:tcW w:w="46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915"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419" w:type="pct"/>
            <w:vMerge w:val="restar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64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03277</w:t>
            </w:r>
          </w:p>
        </w:tc>
        <w:tc>
          <w:tcPr>
            <w:tcW w:w="2552"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食品分析</w:t>
            </w:r>
          </w:p>
        </w:tc>
        <w:tc>
          <w:tcPr>
            <w:tcW w:w="46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915"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419" w:type="pct"/>
            <w:vMerge w:val="continue"/>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64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03278</w:t>
            </w:r>
          </w:p>
        </w:tc>
        <w:tc>
          <w:tcPr>
            <w:tcW w:w="2552"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食品分析（实践）</w:t>
            </w:r>
          </w:p>
        </w:tc>
        <w:tc>
          <w:tcPr>
            <w:tcW w:w="46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915"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41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64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04174</w:t>
            </w:r>
          </w:p>
        </w:tc>
        <w:tc>
          <w:tcPr>
            <w:tcW w:w="2552"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食品检验检疫学</w:t>
            </w:r>
          </w:p>
        </w:tc>
        <w:tc>
          <w:tcPr>
            <w:tcW w:w="46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915"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41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64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04989</w:t>
            </w:r>
          </w:p>
        </w:tc>
        <w:tc>
          <w:tcPr>
            <w:tcW w:w="2552"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食品安全控制技术</w:t>
            </w:r>
          </w:p>
        </w:tc>
        <w:tc>
          <w:tcPr>
            <w:tcW w:w="46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915"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41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64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03708</w:t>
            </w:r>
          </w:p>
        </w:tc>
        <w:tc>
          <w:tcPr>
            <w:tcW w:w="2552"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中国近现代史纲要</w:t>
            </w:r>
          </w:p>
        </w:tc>
        <w:tc>
          <w:tcPr>
            <w:tcW w:w="46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915"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41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64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03709</w:t>
            </w:r>
          </w:p>
        </w:tc>
        <w:tc>
          <w:tcPr>
            <w:tcW w:w="2552"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马克思主义基本原理概论</w:t>
            </w:r>
          </w:p>
        </w:tc>
        <w:tc>
          <w:tcPr>
            <w:tcW w:w="46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915"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41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9</w:t>
            </w:r>
          </w:p>
        </w:tc>
        <w:tc>
          <w:tcPr>
            <w:tcW w:w="64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01968</w:t>
            </w:r>
          </w:p>
        </w:tc>
        <w:tc>
          <w:tcPr>
            <w:tcW w:w="2552"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食品贮运学</w:t>
            </w:r>
          </w:p>
        </w:tc>
        <w:tc>
          <w:tcPr>
            <w:tcW w:w="46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915"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6" w:hRule="atLeast"/>
          <w:jc w:val="center"/>
        </w:trPr>
        <w:tc>
          <w:tcPr>
            <w:tcW w:w="41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64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02520</w:t>
            </w:r>
          </w:p>
        </w:tc>
        <w:tc>
          <w:tcPr>
            <w:tcW w:w="2552"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食品工艺学</w:t>
            </w:r>
          </w:p>
        </w:tc>
        <w:tc>
          <w:tcPr>
            <w:tcW w:w="46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915"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41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w:t>
            </w:r>
          </w:p>
        </w:tc>
        <w:tc>
          <w:tcPr>
            <w:tcW w:w="64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03279</w:t>
            </w:r>
          </w:p>
        </w:tc>
        <w:tc>
          <w:tcPr>
            <w:tcW w:w="2552"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食品机械与设备</w:t>
            </w:r>
          </w:p>
        </w:tc>
        <w:tc>
          <w:tcPr>
            <w:tcW w:w="46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915"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41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w:t>
            </w:r>
          </w:p>
        </w:tc>
        <w:tc>
          <w:tcPr>
            <w:tcW w:w="64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03705</w:t>
            </w:r>
          </w:p>
        </w:tc>
        <w:tc>
          <w:tcPr>
            <w:tcW w:w="2552"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食品安全学概论</w:t>
            </w:r>
          </w:p>
        </w:tc>
        <w:tc>
          <w:tcPr>
            <w:tcW w:w="46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915"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41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w:t>
            </w:r>
          </w:p>
        </w:tc>
        <w:tc>
          <w:tcPr>
            <w:tcW w:w="64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04175</w:t>
            </w:r>
          </w:p>
        </w:tc>
        <w:tc>
          <w:tcPr>
            <w:tcW w:w="2552"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食品添加剂</w:t>
            </w:r>
          </w:p>
        </w:tc>
        <w:tc>
          <w:tcPr>
            <w:tcW w:w="46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915"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41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w:t>
            </w:r>
          </w:p>
        </w:tc>
        <w:tc>
          <w:tcPr>
            <w:tcW w:w="64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04991</w:t>
            </w:r>
          </w:p>
        </w:tc>
        <w:tc>
          <w:tcPr>
            <w:tcW w:w="2552"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食品保藏原理与技术</w:t>
            </w:r>
          </w:p>
        </w:tc>
        <w:tc>
          <w:tcPr>
            <w:tcW w:w="46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915"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419" w:type="pct"/>
            <w:vMerge w:val="restar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15</w:t>
            </w:r>
          </w:p>
        </w:tc>
        <w:tc>
          <w:tcPr>
            <w:tcW w:w="64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08012</w:t>
            </w:r>
          </w:p>
        </w:tc>
        <w:tc>
          <w:tcPr>
            <w:tcW w:w="2552"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食品感官评价技术</w:t>
            </w:r>
          </w:p>
        </w:tc>
        <w:tc>
          <w:tcPr>
            <w:tcW w:w="46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915"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419" w:type="pct"/>
            <w:vMerge w:val="continue"/>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64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11136</w:t>
            </w:r>
          </w:p>
        </w:tc>
        <w:tc>
          <w:tcPr>
            <w:tcW w:w="2552"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食品感官评价技术（实践）</w:t>
            </w:r>
          </w:p>
        </w:tc>
        <w:tc>
          <w:tcPr>
            <w:tcW w:w="46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915"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41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16</w:t>
            </w:r>
          </w:p>
        </w:tc>
        <w:tc>
          <w:tcPr>
            <w:tcW w:w="64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03284</w:t>
            </w:r>
          </w:p>
        </w:tc>
        <w:tc>
          <w:tcPr>
            <w:tcW w:w="2552"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食品原料学</w:t>
            </w:r>
          </w:p>
        </w:tc>
        <w:tc>
          <w:tcPr>
            <w:tcW w:w="46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915" w:type="pct"/>
            <w:vMerge w:val="restar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color w:val="auto"/>
                <w:kern w:val="0"/>
                <w:sz w:val="18"/>
                <w:szCs w:val="18"/>
                <w:lang w:val="en-US" w:bidi="ar-SA"/>
              </w:rPr>
              <w:t>不考英语（</w:t>
            </w:r>
            <w:r>
              <w:rPr>
                <w:rFonts w:hint="eastAsia" w:ascii="Times New Roman" w:hAnsi="Times New Roman" w:eastAsia="宋体" w:cs="宋体"/>
                <w:color w:val="auto"/>
                <w:kern w:val="0"/>
                <w:sz w:val="18"/>
                <w:szCs w:val="18"/>
                <w:lang w:val="en-US" w:eastAsia="zh-CN" w:bidi="ar-SA"/>
              </w:rPr>
              <w:t>专升本</w:t>
            </w:r>
            <w:r>
              <w:rPr>
                <w:rFonts w:hint="eastAsia" w:ascii="Times New Roman" w:hAnsi="Times New Roman" w:eastAsia="宋体" w:cs="宋体"/>
                <w:color w:val="auto"/>
                <w:kern w:val="0"/>
                <w:sz w:val="18"/>
                <w:szCs w:val="18"/>
                <w:lang w:val="en-US" w:bidi="ar-SA"/>
              </w:rPr>
              <w:t>）的加考课程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6" w:hRule="atLeast"/>
          <w:jc w:val="center"/>
        </w:trPr>
        <w:tc>
          <w:tcPr>
            <w:tcW w:w="41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17</w:t>
            </w:r>
          </w:p>
        </w:tc>
        <w:tc>
          <w:tcPr>
            <w:tcW w:w="64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13223</w:t>
            </w:r>
          </w:p>
        </w:tc>
        <w:tc>
          <w:tcPr>
            <w:tcW w:w="2552"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烹饪营养学</w:t>
            </w:r>
          </w:p>
        </w:tc>
        <w:tc>
          <w:tcPr>
            <w:tcW w:w="46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915" w:type="pct"/>
            <w:vMerge w:val="continue"/>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41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18</w:t>
            </w:r>
          </w:p>
        </w:tc>
        <w:tc>
          <w:tcPr>
            <w:tcW w:w="64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00000</w:t>
            </w:r>
          </w:p>
        </w:tc>
        <w:tc>
          <w:tcPr>
            <w:tcW w:w="2552"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毕业考核（或论文\综合实践\实验\实习等）</w:t>
            </w:r>
          </w:p>
        </w:tc>
        <w:tc>
          <w:tcPr>
            <w:tcW w:w="46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91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065" w:type="pct"/>
            <w:gridSpan w:val="2"/>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合     计</w:t>
            </w:r>
          </w:p>
        </w:tc>
        <w:tc>
          <w:tcPr>
            <w:tcW w:w="3934" w:type="pct"/>
            <w:gridSpan w:val="3"/>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color w:val="auto"/>
                <w:kern w:val="0"/>
                <w:sz w:val="18"/>
                <w:szCs w:val="18"/>
              </w:rPr>
              <w:t>8</w:t>
            </w:r>
            <w:r>
              <w:rPr>
                <w:rFonts w:hint="eastAsia" w:ascii="Times New Roman" w:hAnsi="Times New Roman" w:eastAsia="宋体" w:cs="宋体"/>
                <w:color w:val="auto"/>
                <w:kern w:val="0"/>
                <w:sz w:val="18"/>
                <w:szCs w:val="18"/>
                <w:lang w:val="en-US" w:eastAsia="zh-CN"/>
              </w:rPr>
              <w:t>3</w:t>
            </w:r>
            <w:r>
              <w:rPr>
                <w:rFonts w:hint="eastAsia" w:ascii="Times New Roman" w:hAnsi="Times New Roman" w:eastAsia="宋体" w:cs="宋体"/>
                <w:color w:val="auto"/>
                <w:kern w:val="0"/>
                <w:sz w:val="18"/>
                <w:szCs w:val="18"/>
              </w:rPr>
              <w:t>学分</w:t>
            </w:r>
          </w:p>
        </w:tc>
      </w:tr>
    </w:tbl>
    <w:p>
      <w:pPr>
        <w:sectPr>
          <w:pgSz w:w="11906" w:h="16838"/>
          <w:pgMar w:top="1440" w:right="1236" w:bottom="1440" w:left="1236"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食品质量与安全（专升本）专业教材明细表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90"/>
        <w:gridCol w:w="1875"/>
        <w:gridCol w:w="885"/>
        <w:gridCol w:w="870"/>
        <w:gridCol w:w="2250"/>
        <w:gridCol w:w="1975"/>
        <w:gridCol w:w="1958"/>
        <w:gridCol w:w="1958"/>
        <w:gridCol w:w="14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6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082702</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食品质量与安全</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01965</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食品标准与法规</w:t>
            </w:r>
          </w:p>
        </w:tc>
        <w:tc>
          <w:tcPr>
            <w:tcW w:w="6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食品标准与法规</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黄玉军</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082702</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食品质量与安全</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英语（专升本）</w:t>
            </w:r>
          </w:p>
        </w:tc>
        <w:tc>
          <w:tcPr>
            <w:tcW w:w="6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英语（二）自学教程</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张敬源、张虹</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外语教学与研究出版社</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082702</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食品质量与安全</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02514</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食品化学（含有机化学）</w:t>
            </w:r>
          </w:p>
        </w:tc>
        <w:tc>
          <w:tcPr>
            <w:tcW w:w="6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食品化学</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李红、张华</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中国纺织出版社</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2022年3月第二版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082702</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食品质量与安全</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02515</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食品化学（含有机化学）（实践）</w:t>
            </w:r>
          </w:p>
        </w:tc>
        <w:tc>
          <w:tcPr>
            <w:tcW w:w="6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082702</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食品质量与安全</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03277</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食品分析</w:t>
            </w:r>
          </w:p>
        </w:tc>
        <w:tc>
          <w:tcPr>
            <w:tcW w:w="6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食品分析</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王永华、戚穗坚</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中国轻工业出版社有限公司</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2023年第四版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082702</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食品质量与安全</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03278</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食品分析（实践）</w:t>
            </w:r>
          </w:p>
        </w:tc>
        <w:tc>
          <w:tcPr>
            <w:tcW w:w="6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082702</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食品质量与安全</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04174</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食品检验检疫学</w:t>
            </w:r>
          </w:p>
        </w:tc>
        <w:tc>
          <w:tcPr>
            <w:tcW w:w="6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食品检验检疫学</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焦新安</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中国农业出版社</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082702</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食品质量与安全</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04989</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食品安全控制技术</w:t>
            </w:r>
          </w:p>
        </w:tc>
        <w:tc>
          <w:tcPr>
            <w:tcW w:w="6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食品安全控制技术</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傅新征</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厦门大学出版社</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082702</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食品质量与安全</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6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082702</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食品质量与安全</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6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082702</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食品质量与安全</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01968</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食品贮运学</w:t>
            </w:r>
          </w:p>
        </w:tc>
        <w:tc>
          <w:tcPr>
            <w:tcW w:w="6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食品贮运保鲜</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蒋巧俊</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北京师范大学出版社</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082702</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食品质量与安全</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02520</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食品工艺学</w:t>
            </w:r>
          </w:p>
        </w:tc>
        <w:tc>
          <w:tcPr>
            <w:tcW w:w="6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食品工艺学</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张民、陈野</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中国轻工业出版社</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2022年第四版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082702</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食品质量与安全</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03279</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食品机械与设备</w:t>
            </w:r>
          </w:p>
        </w:tc>
        <w:tc>
          <w:tcPr>
            <w:tcW w:w="6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食品机械与设备</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李勇、张佰清</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082702</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食品质量与安全</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03705</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食品安全学概论</w:t>
            </w:r>
          </w:p>
        </w:tc>
        <w:tc>
          <w:tcPr>
            <w:tcW w:w="6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食品安全概论</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任媛媛著、任媛媛、郝建雄</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北京师范大学出版社</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082702</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食品质量与安全</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04175</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食品添加剂</w:t>
            </w:r>
          </w:p>
        </w:tc>
        <w:tc>
          <w:tcPr>
            <w:tcW w:w="6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食品添加剂</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郝贵增、张雪</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中国农业大学出版社</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082702</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食品质量与安全</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04991</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食品保藏原理与技术</w:t>
            </w:r>
          </w:p>
        </w:tc>
        <w:tc>
          <w:tcPr>
            <w:tcW w:w="6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食品保藏原理与技术</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曾名湧</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2023年第三版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082702</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食品质量与安全</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08012</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食品感官评价技术</w:t>
            </w:r>
          </w:p>
        </w:tc>
        <w:tc>
          <w:tcPr>
            <w:tcW w:w="6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食品感官评价实践教程</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王帅 贺羽</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中国纺织出版社</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082702</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食品质量与安全</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11136</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食品感官评价技术（实践）</w:t>
            </w:r>
          </w:p>
        </w:tc>
        <w:tc>
          <w:tcPr>
            <w:tcW w:w="6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082702</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食品质量与安全</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03284</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食品原料学</w:t>
            </w:r>
          </w:p>
        </w:tc>
        <w:tc>
          <w:tcPr>
            <w:tcW w:w="6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食品原料学</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石彦国</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082702</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食品质量与安全</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13223</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烹饪营养学</w:t>
            </w:r>
          </w:p>
        </w:tc>
        <w:tc>
          <w:tcPr>
            <w:tcW w:w="6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烹饪营养学</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彭景</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中国纺织出版社</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bl>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5NzRlZTg2YzMyYmM0ZTNmMDM2MWYwODQ1MjRmMGEifQ=="/>
  </w:docVars>
  <w:rsids>
    <w:rsidRoot w:val="00000000"/>
    <w:rsid w:val="2C050635"/>
    <w:rsid w:val="43F462EC"/>
    <w:rsid w:val="589A1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2023-10-29T05:09:00Z</dcterms:created>
  <dc:creator>Administrator</dc:creator>
  <cp:lastModifiedBy>HANNAH</cp:lastModifiedBy>
  <dcterms:modified xsi:type="dcterms:W3CDTF">2023-10-29T07:06:12Z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07F9BB17AE4B481CA60FF19F3BB55C47_12</vt:lpwstr>
  </property>
</Properties>
</file>